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6E7" w:rsidRPr="005242DF" w:rsidRDefault="00E76EC4" w:rsidP="005242DF">
      <w:pPr>
        <w:jc w:val="center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PHIẾU KHẢO SÁT</w:t>
      </w:r>
    </w:p>
    <w:p w:rsidR="00E76EC4" w:rsidRPr="005242DF" w:rsidRDefault="00E76EC4" w:rsidP="005242DF">
      <w:pPr>
        <w:jc w:val="center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XIN Ý KIẾN ĐỀ NGHỊ SỬA ĐỔI, BỔ SUNG NGHỊ ĐỊNH SỐ 27/2015/NĐ</w:t>
      </w:r>
      <w:r w:rsidR="005242DF">
        <w:rPr>
          <w:rFonts w:cs="Times New Roman"/>
          <w:b/>
          <w:szCs w:val="28"/>
        </w:rPr>
        <w:t>-</w:t>
      </w:r>
      <w:r w:rsidRPr="005242DF">
        <w:rPr>
          <w:rFonts w:cs="Times New Roman"/>
          <w:b/>
          <w:szCs w:val="28"/>
        </w:rPr>
        <w:t xml:space="preserve"> CP</w:t>
      </w:r>
    </w:p>
    <w:p w:rsidR="00E76EC4" w:rsidRDefault="00E76EC4" w:rsidP="005242DF">
      <w:pPr>
        <w:jc w:val="center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Quy định về xét tặng danh hiệu Nhà giáo Nhân dân, Nhà giáo Ưu tú</w:t>
      </w:r>
    </w:p>
    <w:p w:rsidR="005242DF" w:rsidRPr="005242DF" w:rsidRDefault="005242DF" w:rsidP="005242DF">
      <w:pPr>
        <w:jc w:val="center"/>
        <w:rPr>
          <w:rFonts w:cs="Times New Roman"/>
          <w:b/>
          <w:szCs w:val="28"/>
        </w:rPr>
      </w:pPr>
    </w:p>
    <w:p w:rsidR="00E76EC4" w:rsidRPr="005242DF" w:rsidRDefault="00E76EC4" w:rsidP="005242DF">
      <w:pPr>
        <w:pStyle w:val="ListParagraph"/>
        <w:numPr>
          <w:ilvl w:val="0"/>
          <w:numId w:val="1"/>
        </w:numPr>
        <w:ind w:left="284" w:hanging="284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Đối tượng</w:t>
      </w:r>
    </w:p>
    <w:p w:rsidR="00E76EC4" w:rsidRPr="005242DF" w:rsidRDefault="00E76EC4" w:rsidP="005242DF">
      <w:pPr>
        <w:pStyle w:val="ListParagraph"/>
        <w:numPr>
          <w:ilvl w:val="0"/>
          <w:numId w:val="2"/>
        </w:numPr>
        <w:ind w:left="284" w:firstLine="709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Phù hợp</w:t>
      </w:r>
    </w:p>
    <w:p w:rsidR="00E76EC4" w:rsidRPr="005242DF" w:rsidRDefault="00E76EC4" w:rsidP="005242DF">
      <w:pPr>
        <w:pStyle w:val="ListParagraph"/>
        <w:numPr>
          <w:ilvl w:val="0"/>
          <w:numId w:val="1"/>
        </w:numPr>
        <w:ind w:left="284" w:hanging="284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Thời gian</w:t>
      </w:r>
    </w:p>
    <w:p w:rsidR="00E76EC4" w:rsidRPr="005242DF" w:rsidRDefault="00E76EC4" w:rsidP="005242DF">
      <w:pPr>
        <w:pStyle w:val="ListParagraph"/>
        <w:ind w:left="1080" w:hanging="108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</w:t>
      </w:r>
    </w:p>
    <w:p w:rsidR="00E76EC4" w:rsidRPr="005242DF" w:rsidRDefault="00E76EC4" w:rsidP="005242DF">
      <w:pPr>
        <w:pStyle w:val="ListParagraph"/>
        <w:ind w:left="1080" w:firstLine="36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Có</w:t>
      </w:r>
    </w:p>
    <w:p w:rsidR="00E76EC4" w:rsidRPr="005242DF" w:rsidRDefault="00E76EC4" w:rsidP="005242DF">
      <w:pPr>
        <w:pStyle w:val="ListParagraph"/>
        <w:ind w:left="1080" w:hanging="108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Lý do: Ở các vị trí khác nhau, công việc khác nhau, nên quy đổi để tạo tính khách quan, công bằng và dân chủ </w:t>
      </w:r>
    </w:p>
    <w:p w:rsidR="00E76EC4" w:rsidRPr="005242DF" w:rsidRDefault="00E76EC4" w:rsidP="005242DF">
      <w:pPr>
        <w:pStyle w:val="ListParagraph"/>
        <w:ind w:left="1080" w:hanging="108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b.</w:t>
      </w:r>
    </w:p>
    <w:p w:rsidR="00E76EC4" w:rsidRPr="005242DF" w:rsidRDefault="00E76EC4" w:rsidP="005242DF">
      <w:pPr>
        <w:pStyle w:val="ListParagraph"/>
        <w:ind w:left="1080" w:firstLine="36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B. 3 năm</w:t>
      </w:r>
    </w:p>
    <w:p w:rsidR="00E76EC4" w:rsidRPr="005242DF" w:rsidRDefault="00E76EC4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>3. Hội đồng</w:t>
      </w:r>
    </w:p>
    <w:p w:rsidR="00E76EC4" w:rsidRPr="005242DF" w:rsidRDefault="00E76EC4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</w:p>
    <w:p w:rsidR="00E76EC4" w:rsidRPr="005242DF" w:rsidRDefault="00E76EC4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Phù hợp</w:t>
      </w:r>
    </w:p>
    <w:p w:rsidR="00E76EC4" w:rsidRPr="005242DF" w:rsidRDefault="00E76EC4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b.</w:t>
      </w:r>
    </w:p>
    <w:p w:rsidR="00E76EC4" w:rsidRPr="005242DF" w:rsidRDefault="00E76EC4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Từ 7 – 9 người</w:t>
      </w:r>
    </w:p>
    <w:p w:rsidR="00E76EC4" w:rsidRPr="005242DF" w:rsidRDefault="00C67E29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c.</w:t>
      </w:r>
    </w:p>
    <w:p w:rsidR="00C67E29" w:rsidRPr="005242DF" w:rsidRDefault="00C67E29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Phù hợp</w:t>
      </w:r>
    </w:p>
    <w:p w:rsidR="00C67E29" w:rsidRPr="005242DF" w:rsidRDefault="00C67E29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d.</w:t>
      </w:r>
    </w:p>
    <w:p w:rsidR="00C67E29" w:rsidRPr="005242DF" w:rsidRDefault="00C67E29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Phù hợp</w:t>
      </w:r>
    </w:p>
    <w:p w:rsidR="00C67E29" w:rsidRPr="005242DF" w:rsidRDefault="00C67E29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đ.</w:t>
      </w:r>
    </w:p>
    <w:p w:rsidR="00C67E29" w:rsidRPr="005242DF" w:rsidRDefault="00C67E29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B. 70%, Vì, lấy phiếu tín nhiệm đạt 80% rất khó để có thể đạt đc danh hiệu, giảm xuống còn 70% để tạo điều kiện cho cán bộ, GV, và nhân viên lấy đó làm động lực để phấn đấu và đóng góp cho đơn vị mình</w:t>
      </w:r>
    </w:p>
    <w:p w:rsidR="00C67E29" w:rsidRPr="005242DF" w:rsidRDefault="00C67E29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e.</w:t>
      </w:r>
    </w:p>
    <w:p w:rsidR="00C67E29" w:rsidRPr="005242DF" w:rsidRDefault="00C67E29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Phù hợp</w:t>
      </w:r>
    </w:p>
    <w:p w:rsidR="00C67E29" w:rsidRPr="005242DF" w:rsidRDefault="00C67E29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g.</w:t>
      </w:r>
    </w:p>
    <w:p w:rsidR="00C67E29" w:rsidRPr="005242DF" w:rsidRDefault="00C67E29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C. Ý kiến khác, Giữ nguyên số phiếu, không thay đổi</w:t>
      </w:r>
    </w:p>
    <w:p w:rsidR="00C67E29" w:rsidRPr="005242DF" w:rsidRDefault="00C67E29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lastRenderedPageBreak/>
        <w:t>4.</w:t>
      </w:r>
      <w:r w:rsidRPr="005242DF">
        <w:rPr>
          <w:rFonts w:cs="Times New Roman"/>
          <w:szCs w:val="28"/>
        </w:rPr>
        <w:t xml:space="preserve"> </w:t>
      </w:r>
      <w:r w:rsidRPr="005242DF">
        <w:rPr>
          <w:rFonts w:cs="Times New Roman"/>
          <w:b/>
          <w:szCs w:val="28"/>
        </w:rPr>
        <w:t>Tổ chức trao tặng</w:t>
      </w:r>
    </w:p>
    <w:p w:rsidR="00C67E29" w:rsidRPr="005242DF" w:rsidRDefault="00C67E29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</w:t>
      </w:r>
    </w:p>
    <w:p w:rsidR="00C67E29" w:rsidRPr="005242DF" w:rsidRDefault="00C67E29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Phù hợp</w:t>
      </w:r>
    </w:p>
    <w:p w:rsidR="00C67E29" w:rsidRPr="005242DF" w:rsidRDefault="00C67E29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b. </w:t>
      </w:r>
    </w:p>
    <w:p w:rsidR="00C67E29" w:rsidRPr="005242DF" w:rsidRDefault="00C67E29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Phù hợp</w:t>
      </w:r>
    </w:p>
    <w:p w:rsidR="00C67E29" w:rsidRPr="005242DF" w:rsidRDefault="00C67E29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>5</w:t>
      </w:r>
      <w:r w:rsidRPr="005242DF">
        <w:rPr>
          <w:rFonts w:cs="Times New Roman"/>
          <w:szCs w:val="28"/>
        </w:rPr>
        <w:t xml:space="preserve">. </w:t>
      </w:r>
      <w:r w:rsidRPr="005242DF">
        <w:rPr>
          <w:rFonts w:cs="Times New Roman"/>
          <w:b/>
          <w:szCs w:val="28"/>
        </w:rPr>
        <w:t xml:space="preserve">Tiêu chuẩn về danh hiệu thi đua, </w:t>
      </w:r>
      <w:r w:rsidR="007E160D" w:rsidRPr="005242DF">
        <w:rPr>
          <w:rFonts w:cs="Times New Roman"/>
          <w:b/>
          <w:szCs w:val="28"/>
        </w:rPr>
        <w:t>hình thức khen thưởng đối với cá nhân</w:t>
      </w:r>
    </w:p>
    <w:p w:rsidR="007E160D" w:rsidRPr="005242DF" w:rsidRDefault="007E160D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</w:t>
      </w:r>
    </w:p>
    <w:p w:rsidR="007E160D" w:rsidRPr="005242DF" w:rsidRDefault="007E160D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C. Ý kiến khác, 6 lần được tặng danh hiệu CSTĐ cơ sở</w:t>
      </w:r>
    </w:p>
    <w:p w:rsidR="007E160D" w:rsidRPr="005242DF" w:rsidRDefault="00B95287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b.</w:t>
      </w:r>
    </w:p>
    <w:p w:rsidR="00B95287" w:rsidRPr="005242DF" w:rsidRDefault="00B95287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B. Không phù hợp</w:t>
      </w:r>
    </w:p>
    <w:p w:rsidR="00B95287" w:rsidRPr="005242DF" w:rsidRDefault="00B95287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c.</w:t>
      </w:r>
    </w:p>
    <w:p w:rsidR="00B95287" w:rsidRPr="005242DF" w:rsidRDefault="00B95287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Phù hợp</w:t>
      </w:r>
    </w:p>
    <w:p w:rsidR="00B95287" w:rsidRPr="005242DF" w:rsidRDefault="00B95287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>6.</w:t>
      </w:r>
      <w:r w:rsidRPr="005242DF">
        <w:rPr>
          <w:rFonts w:cs="Times New Roman"/>
          <w:szCs w:val="28"/>
        </w:rPr>
        <w:t xml:space="preserve"> </w:t>
      </w:r>
      <w:r w:rsidRPr="005242DF">
        <w:rPr>
          <w:rFonts w:cs="Times New Roman"/>
          <w:b/>
          <w:szCs w:val="28"/>
        </w:rPr>
        <w:t>Tiêu chuẩn về danh hiệu thi đưa, hình thức khen thưởng đối với tập thể</w:t>
      </w:r>
    </w:p>
    <w:p w:rsidR="00B95287" w:rsidRPr="005242DF" w:rsidRDefault="00B95287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</w:t>
      </w:r>
    </w:p>
    <w:p w:rsidR="00B95287" w:rsidRPr="005242DF" w:rsidRDefault="00B95287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B. Không phù hợp</w:t>
      </w:r>
    </w:p>
    <w:p w:rsidR="00B95287" w:rsidRPr="005242DF" w:rsidRDefault="00B95287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b. </w:t>
      </w:r>
    </w:p>
    <w:p w:rsidR="00B95287" w:rsidRPr="005242DF" w:rsidRDefault="00B95287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Phù hợp</w:t>
      </w:r>
    </w:p>
    <w:p w:rsidR="00B95287" w:rsidRPr="005242DF" w:rsidRDefault="00B95287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c.</w:t>
      </w:r>
      <w:r w:rsidR="006A2B88" w:rsidRPr="005242DF">
        <w:rPr>
          <w:rFonts w:cs="Times New Roman"/>
          <w:szCs w:val="28"/>
        </w:rPr>
        <w:t xml:space="preserve"> A</w:t>
      </w:r>
    </w:p>
    <w:p w:rsidR="00E9002E" w:rsidRPr="005242DF" w:rsidRDefault="00E9002E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d. </w:t>
      </w:r>
    </w:p>
    <w:p w:rsidR="006A2B88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Phù hợp</w:t>
      </w:r>
    </w:p>
    <w:p w:rsidR="00E9002E" w:rsidRPr="005242DF" w:rsidRDefault="00E9002E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>7. Tiêu chuẩn về tài năng sư phạm</w:t>
      </w:r>
    </w:p>
    <w:p w:rsidR="00E9002E" w:rsidRPr="005242DF" w:rsidRDefault="00E9002E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Phù hợp</w:t>
      </w:r>
    </w:p>
    <w:p w:rsidR="00E9002E" w:rsidRPr="005242DF" w:rsidRDefault="00E9002E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b.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Phù hợp</w:t>
      </w:r>
    </w:p>
    <w:p w:rsidR="00E9002E" w:rsidRPr="005242DF" w:rsidRDefault="00E9002E" w:rsidP="00E76EC4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8. Đề xuất tính quy đổi</w:t>
      </w:r>
    </w:p>
    <w:p w:rsidR="00E9002E" w:rsidRPr="005242DF" w:rsidRDefault="00E9002E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lastRenderedPageBreak/>
        <w:t>A. Phù họp</w:t>
      </w:r>
    </w:p>
    <w:p w:rsidR="00E9002E" w:rsidRPr="005242DF" w:rsidRDefault="00E9002E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b.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C. Ý kiến khác: Bổ sung chứ không bỏ</w:t>
      </w:r>
    </w:p>
    <w:p w:rsidR="00E9002E" w:rsidRPr="005242DF" w:rsidRDefault="00E9002E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c.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B. Không phù hợp </w:t>
      </w:r>
    </w:p>
    <w:p w:rsidR="00E9002E" w:rsidRPr="005242DF" w:rsidRDefault="00E9002E" w:rsidP="00E76EC4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9. Tiêu chuẩn khác</w:t>
      </w:r>
    </w:p>
    <w:p w:rsidR="00E9002E" w:rsidRPr="005242DF" w:rsidRDefault="00E9002E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Phù hợp</w:t>
      </w:r>
    </w:p>
    <w:p w:rsidR="00E9002E" w:rsidRPr="005242DF" w:rsidRDefault="00E9002E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b. 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B. Không phù hợp</w:t>
      </w:r>
    </w:p>
    <w:p w:rsidR="00E9002E" w:rsidRPr="005242DF" w:rsidRDefault="00E9002E" w:rsidP="00E9002E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c.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A. Phù hợp</w:t>
      </w:r>
    </w:p>
    <w:p w:rsidR="00E9002E" w:rsidRPr="005242DF" w:rsidRDefault="00E9002E" w:rsidP="005242DF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d.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B. Không phù hợp</w:t>
      </w:r>
    </w:p>
    <w:p w:rsidR="00E9002E" w:rsidRPr="005242DF" w:rsidRDefault="00E9002E" w:rsidP="005242DF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đ. Không</w:t>
      </w:r>
    </w:p>
    <w:p w:rsidR="00E9002E" w:rsidRPr="005242DF" w:rsidRDefault="00E9002E" w:rsidP="00E9002E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10. Đề xuất khác</w:t>
      </w:r>
    </w:p>
    <w:p w:rsidR="00E9002E" w:rsidRPr="005242DF" w:rsidRDefault="00E9002E" w:rsidP="005242DF">
      <w:pPr>
        <w:ind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Không có</w:t>
      </w:r>
    </w:p>
    <w:p w:rsidR="00E9002E" w:rsidRPr="005242DF" w:rsidRDefault="00E9002E" w:rsidP="00E9002E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Thông tin về đơn vị / người góp ý</w:t>
      </w:r>
    </w:p>
    <w:p w:rsidR="00E9002E" w:rsidRPr="005242DF" w:rsidRDefault="00E9002E" w:rsidP="00E9002E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Đơn vị: Khoa Lý luận Chính trị - Trường Cao đẳng Lý Tự Trọng TPHCM</w:t>
      </w:r>
    </w:p>
    <w:p w:rsidR="00E9002E" w:rsidRPr="005242DF" w:rsidRDefault="00E9002E" w:rsidP="00E9002E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Họ và tên: Phan Thị Thùy Trang</w:t>
      </w:r>
    </w:p>
    <w:p w:rsidR="00E9002E" w:rsidRPr="005242DF" w:rsidRDefault="00E9002E" w:rsidP="00E9002E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Chức vụ: Tổ trưởng chuyên môn</w:t>
      </w:r>
    </w:p>
    <w:p w:rsidR="00E9002E" w:rsidRPr="005242DF" w:rsidRDefault="00E9002E" w:rsidP="00E9002E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Điện thoại: 0937073634</w:t>
      </w:r>
    </w:p>
    <w:p w:rsidR="00E9002E" w:rsidRPr="005242DF" w:rsidRDefault="00E9002E" w:rsidP="00E9002E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Địa chỉ mail: phanthithuytrang@lttc.edu.vn</w:t>
      </w:r>
    </w:p>
    <w:p w:rsidR="00E9002E" w:rsidRPr="005242DF" w:rsidRDefault="00E9002E" w:rsidP="00E9002E">
      <w:pPr>
        <w:rPr>
          <w:rFonts w:cs="Times New Roman"/>
          <w:szCs w:val="28"/>
        </w:rPr>
      </w:pPr>
    </w:p>
    <w:p w:rsidR="00E9002E" w:rsidRPr="005242DF" w:rsidRDefault="00E9002E" w:rsidP="00E9002E">
      <w:pPr>
        <w:rPr>
          <w:rFonts w:cs="Times New Roman"/>
          <w:szCs w:val="28"/>
        </w:rPr>
      </w:pPr>
    </w:p>
    <w:p w:rsidR="00B95287" w:rsidRPr="005242DF" w:rsidRDefault="00B95287" w:rsidP="00E76EC4">
      <w:pPr>
        <w:rPr>
          <w:rFonts w:cs="Times New Roman"/>
          <w:szCs w:val="28"/>
        </w:rPr>
      </w:pPr>
    </w:p>
    <w:p w:rsidR="00E76EC4" w:rsidRPr="005242DF" w:rsidRDefault="00E76EC4" w:rsidP="00E76EC4">
      <w:pPr>
        <w:rPr>
          <w:rFonts w:cs="Times New Roman"/>
          <w:szCs w:val="28"/>
        </w:rPr>
      </w:pPr>
      <w:bookmarkStart w:id="0" w:name="_GoBack"/>
      <w:bookmarkEnd w:id="0"/>
    </w:p>
    <w:sectPr w:rsidR="00E76EC4" w:rsidRPr="005242DF" w:rsidSect="005242DF">
      <w:pgSz w:w="12240" w:h="15840"/>
      <w:pgMar w:top="993" w:right="1183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96DD0"/>
    <w:multiLevelType w:val="hybridMultilevel"/>
    <w:tmpl w:val="81E6FB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472AB"/>
    <w:multiLevelType w:val="hybridMultilevel"/>
    <w:tmpl w:val="768687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7517AD"/>
    <w:multiLevelType w:val="hybridMultilevel"/>
    <w:tmpl w:val="11F8D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516BA"/>
    <w:multiLevelType w:val="hybridMultilevel"/>
    <w:tmpl w:val="06089DC6"/>
    <w:lvl w:ilvl="0" w:tplc="91366F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EC4"/>
    <w:rsid w:val="005242DF"/>
    <w:rsid w:val="006A2B88"/>
    <w:rsid w:val="007E160D"/>
    <w:rsid w:val="00B95287"/>
    <w:rsid w:val="00BC26E7"/>
    <w:rsid w:val="00C67E29"/>
    <w:rsid w:val="00E76EC4"/>
    <w:rsid w:val="00E9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B25B5"/>
  <w15:chartTrackingRefBased/>
  <w15:docId w15:val="{5F595F89-C4E0-4E12-80FA-73D6C5BA6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ThienIT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ThienIT</cp:lastModifiedBy>
  <cp:revision>3</cp:revision>
  <dcterms:created xsi:type="dcterms:W3CDTF">2021-06-07T09:27:00Z</dcterms:created>
  <dcterms:modified xsi:type="dcterms:W3CDTF">2021-06-07T10:18:00Z</dcterms:modified>
</cp:coreProperties>
</file>